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E" w:rsidRDefault="00D1438C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  <w:bookmarkStart w:id="0" w:name="_GoBack"/>
      <w:bookmarkEnd w:id="0"/>
    </w:p>
    <w:p w:rsidR="007B41EF" w:rsidRDefault="00D1438C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R="007B41EF" w:rsidSect="00E65DFF">
          <w:headerReference w:type="default" r:id="rId7"/>
          <w:footerReference w:type="default" r:id="rId8"/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E574BA" w:rsidRDefault="00D1438C" w:rsidP="00E574BA">
      <w:pPr>
        <w:rPr>
          <w:rFonts w:cs="Arial"/>
          <w:lang w:val="es-MX"/>
        </w:rPr>
      </w:pPr>
    </w:p>
    <w:p w:rsidR="00E574BA" w:rsidRDefault="00D1438C" w:rsidP="00E574BA">
      <w:pPr>
        <w:rPr>
          <w:rFonts w:cs="Arial"/>
          <w:lang w:val="es-MX"/>
        </w:rPr>
      </w:pPr>
    </w:p>
    <w:p w:rsidR="00E574BA" w:rsidRDefault="00D1438C" w:rsidP="00E574BA">
      <w:pPr>
        <w:rPr>
          <w:rFonts w:cs="Arial"/>
          <w:lang w:val="es-MX"/>
        </w:rPr>
      </w:pPr>
    </w:p>
    <w:p w:rsidR="00E574BA" w:rsidRDefault="00D1438C" w:rsidP="00E574BA">
      <w:pPr>
        <w:rPr>
          <w:rFonts w:cs="Arial"/>
          <w:lang w:val="es-MX"/>
        </w:rPr>
      </w:pPr>
    </w:p>
    <w:p w:rsidR="00E574BA" w:rsidRPr="00C84DED" w:rsidRDefault="00D1438C" w:rsidP="00E574BA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Doctor</w:t>
      </w:r>
    </w:p>
    <w:p w:rsidR="00E574BA" w:rsidRPr="00C84DED" w:rsidRDefault="00D1438C" w:rsidP="00E574BA">
      <w:pPr>
        <w:rPr>
          <w:rFonts w:cs="Arial"/>
          <w:b/>
          <w:szCs w:val="22"/>
          <w:lang w:val="es-MX"/>
        </w:rPr>
      </w:pPr>
      <w:r>
        <w:rPr>
          <w:rFonts w:cs="Arial"/>
          <w:b/>
          <w:szCs w:val="22"/>
          <w:lang w:val="es-MX"/>
        </w:rPr>
        <w:t>FREDY C</w:t>
      </w:r>
      <w:r>
        <w:rPr>
          <w:rFonts w:cs="Arial"/>
          <w:b/>
          <w:szCs w:val="22"/>
        </w:rPr>
        <w:t>É</w:t>
      </w:r>
      <w:r w:rsidRPr="00C84DED">
        <w:rPr>
          <w:rFonts w:cs="Arial"/>
          <w:b/>
          <w:szCs w:val="22"/>
          <w:lang w:val="es-MX"/>
        </w:rPr>
        <w:t>SPEDES VILLA</w:t>
      </w:r>
    </w:p>
    <w:p w:rsidR="00E574BA" w:rsidRPr="00C84DED" w:rsidRDefault="00D1438C" w:rsidP="00E574BA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Auditor Fiscal Ante la Contraloría de Bogotá</w:t>
      </w:r>
    </w:p>
    <w:p w:rsidR="00E574BA" w:rsidRPr="00C84DED" w:rsidRDefault="00D1438C" w:rsidP="00E574BA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 xml:space="preserve">Carrera </w:t>
      </w:r>
      <w:smartTag w:uri="urn:schemas-microsoft-com:office:smarttags" w:element="metricconverter">
        <w:smartTagPr>
          <w:attr w:name="ProductID" w:val="32 A"/>
        </w:smartTagPr>
        <w:r w:rsidRPr="00C84DED">
          <w:rPr>
            <w:rFonts w:cs="Arial"/>
            <w:lang w:val="es-MX"/>
          </w:rPr>
          <w:t>32 A</w:t>
        </w:r>
      </w:smartTag>
      <w:r w:rsidRPr="00C84DED">
        <w:rPr>
          <w:rFonts w:cs="Arial"/>
          <w:lang w:val="es-MX"/>
        </w:rPr>
        <w:t xml:space="preserve"> No. </w:t>
      </w:r>
      <w:smartTag w:uri="urn:schemas-microsoft-com:office:smarttags" w:element="metricconverter">
        <w:smartTagPr>
          <w:attr w:name="ProductID" w:val="26 A"/>
        </w:smartTagPr>
        <w:r w:rsidRPr="00C84DED">
          <w:rPr>
            <w:rFonts w:cs="Arial"/>
            <w:lang w:val="es-MX"/>
          </w:rPr>
          <w:t>26 A</w:t>
        </w:r>
      </w:smartTag>
      <w:r w:rsidRPr="00C84DED">
        <w:rPr>
          <w:rFonts w:cs="Arial"/>
          <w:lang w:val="es-MX"/>
        </w:rPr>
        <w:t xml:space="preserve"> 10</w:t>
      </w:r>
    </w:p>
    <w:p w:rsidR="00E574BA" w:rsidRPr="00C84DED" w:rsidRDefault="00D1438C" w:rsidP="00E574BA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Bogotá D.C.</w:t>
      </w:r>
    </w:p>
    <w:p w:rsidR="00E574BA" w:rsidRPr="00C84DED" w:rsidRDefault="00D1438C" w:rsidP="00E574BA">
      <w:pPr>
        <w:rPr>
          <w:rFonts w:cs="Arial"/>
          <w:szCs w:val="22"/>
          <w:lang w:val="es-MX"/>
        </w:rPr>
      </w:pPr>
    </w:p>
    <w:p w:rsidR="00E574BA" w:rsidRPr="00C84DED" w:rsidRDefault="00D1438C" w:rsidP="00E574BA">
      <w:pPr>
        <w:rPr>
          <w:rFonts w:cs="Arial"/>
          <w:szCs w:val="22"/>
          <w:lang w:val="es-MX"/>
        </w:rPr>
      </w:pPr>
    </w:p>
    <w:p w:rsidR="00E574BA" w:rsidRPr="00C84DED" w:rsidRDefault="00D1438C" w:rsidP="00E574BA">
      <w:pPr>
        <w:rPr>
          <w:rFonts w:cs="Arial"/>
          <w:szCs w:val="22"/>
          <w:lang w:val="es-MX"/>
        </w:rPr>
      </w:pPr>
    </w:p>
    <w:p w:rsidR="00E574BA" w:rsidRPr="00C84DED" w:rsidRDefault="00D1438C" w:rsidP="00E574BA">
      <w:pPr>
        <w:rPr>
          <w:rFonts w:cs="Arial"/>
          <w:szCs w:val="22"/>
          <w:lang w:val="es-MX"/>
        </w:rPr>
      </w:pPr>
      <w:r w:rsidRPr="00C84DED">
        <w:rPr>
          <w:rFonts w:cs="Arial"/>
          <w:b/>
          <w:szCs w:val="22"/>
          <w:lang w:val="es-MX"/>
        </w:rPr>
        <w:t>Asunto</w:t>
      </w:r>
      <w:r w:rsidRPr="00C84DED">
        <w:rPr>
          <w:rFonts w:cs="Arial"/>
          <w:szCs w:val="22"/>
          <w:lang w:val="es-MX"/>
        </w:rPr>
        <w:t xml:space="preserve">: Rendición Cuenta Mensual – </w:t>
      </w:r>
      <w:r>
        <w:rPr>
          <w:rFonts w:cs="Arial"/>
          <w:szCs w:val="22"/>
          <w:lang w:val="es-MX"/>
        </w:rPr>
        <w:t>Agosto</w:t>
      </w:r>
      <w:r w:rsidRPr="00C84DED">
        <w:rPr>
          <w:rFonts w:cs="Arial"/>
          <w:szCs w:val="22"/>
          <w:lang w:val="es-MX"/>
        </w:rPr>
        <w:t xml:space="preserve"> 2018. </w:t>
      </w:r>
    </w:p>
    <w:p w:rsidR="00E574BA" w:rsidRPr="00C84DED" w:rsidRDefault="00D1438C" w:rsidP="00E574BA">
      <w:pPr>
        <w:rPr>
          <w:rFonts w:cs="Arial"/>
          <w:szCs w:val="22"/>
          <w:lang w:val="es-MX"/>
        </w:rPr>
      </w:pPr>
    </w:p>
    <w:p w:rsidR="00E574BA" w:rsidRPr="00C84DED" w:rsidRDefault="00D1438C" w:rsidP="00E574BA">
      <w:pPr>
        <w:rPr>
          <w:rFonts w:cs="Arial"/>
          <w:szCs w:val="22"/>
          <w:lang w:val="es-MX"/>
        </w:rPr>
      </w:pPr>
    </w:p>
    <w:p w:rsidR="00E574BA" w:rsidRPr="00C84DED" w:rsidRDefault="00D1438C" w:rsidP="00E574BA">
      <w:pPr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>Respetado doctor Céspedes:</w:t>
      </w:r>
    </w:p>
    <w:p w:rsidR="00E574BA" w:rsidRPr="00C84DED" w:rsidRDefault="00D1438C" w:rsidP="00E574BA">
      <w:pPr>
        <w:rPr>
          <w:rFonts w:cs="Arial"/>
          <w:szCs w:val="22"/>
          <w:lang w:val="es-MX"/>
        </w:rPr>
      </w:pPr>
    </w:p>
    <w:p w:rsidR="00E574BA" w:rsidRPr="00C84DED" w:rsidRDefault="00D1438C" w:rsidP="00E574BA">
      <w:pPr>
        <w:jc w:val="both"/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 xml:space="preserve">De manera atenta, me permito remitir a su despacho el certificado de recepción de información correspondiente al mes de </w:t>
      </w:r>
      <w:r>
        <w:rPr>
          <w:rFonts w:cs="Arial"/>
          <w:szCs w:val="22"/>
          <w:lang w:val="es-MX"/>
        </w:rPr>
        <w:t>agosto</w:t>
      </w:r>
      <w:r w:rsidRPr="00C84DED">
        <w:rPr>
          <w:rFonts w:cs="Arial"/>
          <w:szCs w:val="22"/>
          <w:lang w:val="es-MX"/>
        </w:rPr>
        <w:t xml:space="preserve"> de 2018, generado por el aplicativo SIVICOF; así mismo, dando cumplimiento a lo establecido en la Resolución Reglamentaria No. 00</w:t>
      </w:r>
      <w:r w:rsidRPr="00C84DED">
        <w:rPr>
          <w:rFonts w:cs="Arial"/>
          <w:szCs w:val="22"/>
          <w:lang w:val="es-MX"/>
        </w:rPr>
        <w:t xml:space="preserve">1 del 12 de diciembre de 2017, se anexan los formatos electrónicos CB-0221, CB-0225, CB-0301 y CB-0302, con sus respectivas certificaciones, de acuerdo con la información reportada por cada una de las dependencias responsables.  </w:t>
      </w:r>
    </w:p>
    <w:p w:rsidR="00E574BA" w:rsidRPr="00C84DED" w:rsidRDefault="00D1438C" w:rsidP="00E574BA">
      <w:pPr>
        <w:rPr>
          <w:rFonts w:cs="Arial"/>
          <w:i/>
          <w:sz w:val="22"/>
          <w:szCs w:val="22"/>
          <w:lang w:val="es-MX"/>
        </w:rPr>
      </w:pPr>
    </w:p>
    <w:p w:rsidR="00E574BA" w:rsidRDefault="00D1438C" w:rsidP="00E574BA">
      <w:pPr>
        <w:rPr>
          <w:rFonts w:cs="Arial"/>
          <w:szCs w:val="22"/>
          <w:lang w:val="es-MX"/>
        </w:rPr>
      </w:pPr>
    </w:p>
    <w:p w:rsidR="00E574BA" w:rsidRDefault="00D1438C" w:rsidP="00E574BA">
      <w:pPr>
        <w:rPr>
          <w:rFonts w:cs="Arial"/>
          <w:szCs w:val="22"/>
          <w:lang w:val="es-MX"/>
        </w:rPr>
      </w:pPr>
    </w:p>
    <w:p w:rsidR="00E574BA" w:rsidRPr="00C84DED" w:rsidRDefault="00D1438C" w:rsidP="00E574BA">
      <w:pPr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>Cordialmente,</w:t>
      </w:r>
    </w:p>
    <w:p w:rsidR="0080302C" w:rsidRPr="00E574BA" w:rsidRDefault="00D1438C" w:rsidP="00E574BA">
      <w:pPr>
        <w:rPr>
          <w:rFonts w:cs="Arial"/>
          <w:sz w:val="16"/>
          <w:szCs w:val="16"/>
          <w:lang w:val="es-MX"/>
        </w:rPr>
      </w:pPr>
    </w:p>
    <w:p w:rsidR="00E07534" w:rsidRDefault="00D1438C" w:rsidP="006836EB">
      <w:pPr>
        <w:outlineLvl w:val="0"/>
        <w:rPr>
          <w:rFonts w:cs="Arial"/>
          <w:szCs w:val="24"/>
        </w:rPr>
      </w:pPr>
    </w:p>
    <w:p w:rsidR="00EC36C7" w:rsidRDefault="00D1438C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7A27C7" w:rsidTr="00EC36C7">
        <w:trPr>
          <w:trHeight w:val="988"/>
        </w:trPr>
        <w:tc>
          <w:tcPr>
            <w:tcW w:w="4673" w:type="dxa"/>
          </w:tcPr>
          <w:p w:rsidR="007A6B81" w:rsidRDefault="00D1438C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D1438C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noProof/>
                <w:szCs w:val="24"/>
                <w:lang w:val="es-CO" w:eastAsia="es-CO"/>
              </w:rPr>
              <w:drawing>
                <wp:inline distT="0" distB="0" distL="0" distR="0">
                  <wp:extent cx="2133600" cy="715010"/>
                  <wp:effectExtent l="0" t="0" r="0" b="0"/>
                  <wp:docPr id="100009" name="Imagen 100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331405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1"/>
          </w:p>
        </w:tc>
      </w:tr>
      <w:tr w:rsidR="007A27C7" w:rsidTr="00EC36C7">
        <w:trPr>
          <w:trHeight w:val="286"/>
        </w:trPr>
        <w:tc>
          <w:tcPr>
            <w:tcW w:w="4673" w:type="dxa"/>
          </w:tcPr>
          <w:p w:rsidR="007A6B81" w:rsidRDefault="00D1438C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D1438C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ILMA BURGOS DUITAMA (EF)</w:t>
            </w:r>
            <w:bookmarkEnd w:id="12"/>
          </w:p>
        </w:tc>
      </w:tr>
    </w:tbl>
    <w:p w:rsidR="00EC36C7" w:rsidRDefault="00D1438C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E574BA" w:rsidRPr="00C84DED" w:rsidRDefault="00D1438C" w:rsidP="00E574BA">
      <w:pPr>
        <w:jc w:val="both"/>
        <w:rPr>
          <w:rFonts w:cs="Arial"/>
          <w:sz w:val="16"/>
          <w:szCs w:val="16"/>
          <w:lang w:val="es-MX"/>
        </w:rPr>
      </w:pPr>
      <w:r w:rsidRPr="00C84DED">
        <w:rPr>
          <w:rFonts w:cs="Arial"/>
          <w:sz w:val="16"/>
          <w:szCs w:val="16"/>
          <w:lang w:val="es-MX"/>
        </w:rPr>
        <w:t>Anexo: (1) folio y (1) CD</w:t>
      </w:r>
    </w:p>
    <w:p w:rsidR="00E574BA" w:rsidRPr="00C84DED" w:rsidRDefault="00D1438C" w:rsidP="00E574BA">
      <w:pPr>
        <w:jc w:val="both"/>
        <w:rPr>
          <w:rFonts w:cs="Arial"/>
          <w:sz w:val="16"/>
          <w:szCs w:val="16"/>
          <w:lang w:val="es-MX"/>
        </w:rPr>
      </w:pPr>
    </w:p>
    <w:p w:rsidR="00E574BA" w:rsidRPr="00C84DED" w:rsidRDefault="00D1438C" w:rsidP="00E574BA">
      <w:pPr>
        <w:jc w:val="both"/>
        <w:rPr>
          <w:rFonts w:cs="Arial"/>
          <w:sz w:val="16"/>
          <w:szCs w:val="16"/>
          <w:lang w:val="es-MX"/>
        </w:rPr>
      </w:pPr>
      <w:r>
        <w:rPr>
          <w:rFonts w:cs="Arial"/>
          <w:sz w:val="16"/>
          <w:szCs w:val="16"/>
          <w:lang w:val="es-MX"/>
        </w:rPr>
        <w:t xml:space="preserve">Proyectó: </w:t>
      </w:r>
      <w:r>
        <w:rPr>
          <w:rFonts w:cs="Arial"/>
          <w:sz w:val="16"/>
          <w:szCs w:val="16"/>
        </w:rPr>
        <w:t>Á</w:t>
      </w:r>
      <w:r w:rsidRPr="00C84DED">
        <w:rPr>
          <w:rFonts w:cs="Arial"/>
          <w:sz w:val="16"/>
          <w:szCs w:val="16"/>
          <w:lang w:val="es-MX"/>
        </w:rPr>
        <w:t>ngela Paola Tibocha Galvis – Profesional Universitario OCI</w:t>
      </w:r>
    </w:p>
    <w:p w:rsidR="00C94A59" w:rsidRPr="00E574BA" w:rsidRDefault="00D1438C" w:rsidP="00E574BA">
      <w:pPr>
        <w:jc w:val="both"/>
        <w:rPr>
          <w:rFonts w:cs="Arial"/>
          <w:b/>
          <w:sz w:val="16"/>
          <w:szCs w:val="16"/>
          <w:vertAlign w:val="subscript"/>
          <w:lang w:val="es-MX"/>
        </w:rPr>
      </w:pPr>
      <w:r w:rsidRPr="00C84DED">
        <w:rPr>
          <w:rFonts w:cs="Arial"/>
          <w:sz w:val="16"/>
          <w:szCs w:val="16"/>
          <w:lang w:val="es-MX"/>
        </w:rPr>
        <w:t xml:space="preserve">Revisó y aprobó: </w:t>
      </w:r>
      <w:r>
        <w:rPr>
          <w:rFonts w:cs="Arial"/>
          <w:sz w:val="16"/>
          <w:szCs w:val="16"/>
          <w:lang w:val="es-MX"/>
        </w:rPr>
        <w:t xml:space="preserve">Ilma Burgos Duitama </w:t>
      </w:r>
      <w:r w:rsidRPr="00C84DED">
        <w:rPr>
          <w:rFonts w:cs="Arial"/>
          <w:sz w:val="16"/>
          <w:szCs w:val="16"/>
          <w:lang w:val="es-MX"/>
        </w:rPr>
        <w:t xml:space="preserve">- Jefe Oficina Control Interno </w:t>
      </w:r>
      <w:r>
        <w:rPr>
          <w:rFonts w:cs="Arial"/>
          <w:sz w:val="16"/>
          <w:szCs w:val="16"/>
          <w:lang w:val="es-MX"/>
        </w:rPr>
        <w:t>(E)</w:t>
      </w:r>
    </w:p>
    <w:sectPr w:rsidR="00C94A59" w:rsidRPr="00E574BA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8C" w:rsidRDefault="00D1438C">
      <w:r>
        <w:separator/>
      </w:r>
    </w:p>
  </w:endnote>
  <w:endnote w:type="continuationSeparator" w:id="0">
    <w:p w:rsidR="00D1438C" w:rsidRDefault="00D1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1F" w:rsidRPr="00B7731E" w:rsidRDefault="00D1438C" w:rsidP="00A6281F">
    <w:pPr>
      <w:jc w:val="center"/>
      <w:rPr>
        <w:sz w:val="16"/>
        <w:szCs w:val="16"/>
        <w:lang w:val="pt-BR"/>
      </w:rPr>
    </w:pPr>
    <w:hyperlink r:id="rId1" w:history="1">
      <w:r w:rsidRPr="00B7731E">
        <w:rPr>
          <w:rStyle w:val="Hipervnculo"/>
          <w:sz w:val="16"/>
          <w:szCs w:val="16"/>
          <w:lang w:val="pt-BR"/>
        </w:rPr>
        <w:t>www.contraloriabogota.gov.co</w:t>
      </w:r>
    </w:hyperlink>
  </w:p>
  <w:p w:rsidR="00A6281F" w:rsidRDefault="00D1438C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RDefault="00D1438C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RDefault="00D1438C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RDefault="00D1438C" w:rsidP="00A6281F">
    <w:pPr>
      <w:pStyle w:val="Piedepgina"/>
      <w:spacing w:before="100"/>
      <w:jc w:val="left"/>
    </w:pPr>
  </w:p>
  <w:p w:rsidR="007732BF" w:rsidRDefault="00D143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8C" w:rsidRDefault="00D1438C">
      <w:r>
        <w:separator/>
      </w:r>
    </w:p>
  </w:footnote>
  <w:footnote w:type="continuationSeparator" w:id="0">
    <w:p w:rsidR="00D1438C" w:rsidRDefault="00D1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36"/>
      <w:gridCol w:w="13316"/>
      <w:gridCol w:w="2268"/>
    </w:tblGrid>
    <w:tr w:rsidR="007A27C7" w:rsidTr="00862F8F">
      <w:trPr>
        <w:trHeight w:val="1691"/>
      </w:trPr>
      <w:tc>
        <w:tcPr>
          <w:tcW w:w="4536" w:type="dxa"/>
        </w:tcPr>
        <w:p w:rsidR="00EA2FDC" w:rsidRDefault="00D1438C" w:rsidP="00A6281F">
          <w:pPr>
            <w:pStyle w:val="Encabezado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RDefault="00D1438C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anexos"/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RDefault="00D1438C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3-2018-25395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2018-09-14 15:44</w:t>
                                </w:r>
                                <w:bookmarkEnd w:id="4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5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1045391</w:t>
                                </w:r>
                                <w:bookmarkEnd w:id="5"/>
                              </w:p>
                              <w:p w:rsidR="00EA2FDC" w:rsidRPr="00E65DFF" w:rsidRDefault="00D1438C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6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CONTRALORIA DE BOGOTA D.C.</w:t>
                                </w:r>
                                <w:bookmarkEnd w:id="6"/>
                              </w:p>
                              <w:p w:rsidR="00EA2FDC" w:rsidRPr="00E65DFF" w:rsidRDefault="00D1438C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Dependencia Radicadora:</w:t>
                                </w:r>
                                <w:bookmarkStart w:id="7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OFICINA DE CONTROL INTERNO</w:t>
                                </w:r>
                                <w:bookmarkEnd w:id="7"/>
                              </w:p>
                              <w:p w:rsidR="00EA2FDC" w:rsidRPr="00E65DFF" w:rsidRDefault="00D1438C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9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0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13000-24320</w:t>
                                </w:r>
                                <w:bookmarkEnd w:id="10"/>
                              </w:p>
                              <w:p w:rsidR="00EA2FDC" w:rsidRPr="00F83586" w:rsidRDefault="00D1438C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width:265.5pt;height:62.25pt;margin-top:11.8pt;margin-left:9.75pt;mso-wrap-distance-bottom:0;mso-wrap-distance-left:9pt;mso-wrap-distance-right:9pt;mso-wrap-distance-top:0;position:absolute;v-text-anchor:top;z-index:251660288" filled="f" fillcolor="this" stroked="t" strokecolor="white" strokeweight="0.75pt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3-2018-25395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2018-09-14 15:44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1045391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Dependencia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OFICINA DE CONTROL INTERNO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 Internos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Memorando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13000-24320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width:253.9pt;height:65.25pt;margin-top:8.05pt;margin-left:1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arcsize="10923f" filled="f"/>
                </w:pict>
              </mc:Fallback>
            </mc:AlternateContent>
          </w:r>
        </w:p>
        <w:p w:rsidR="00EA2FDC" w:rsidRDefault="00D1438C" w:rsidP="00A6281F">
          <w:pPr>
            <w:pStyle w:val="Encabezado"/>
            <w:spacing w:before="100"/>
            <w:jc w:val="both"/>
          </w:pPr>
        </w:p>
        <w:p w:rsidR="00EA2FDC" w:rsidRDefault="00D1438C" w:rsidP="00A6281F">
          <w:pPr>
            <w:pStyle w:val="Encabezado"/>
            <w:spacing w:before="100"/>
            <w:jc w:val="both"/>
          </w:pPr>
        </w:p>
        <w:p w:rsidR="00EA2FDC" w:rsidRDefault="00D1438C" w:rsidP="00A6281F">
          <w:pPr>
            <w:pStyle w:val="Encabezado"/>
            <w:spacing w:before="100"/>
            <w:jc w:val="both"/>
          </w:pPr>
        </w:p>
      </w:tc>
      <w:tc>
        <w:tcPr>
          <w:tcW w:w="13316" w:type="dxa"/>
        </w:tcPr>
        <w:p w:rsidR="00EA2FDC" w:rsidRDefault="00D1438C" w:rsidP="005A3414">
          <w:pPr>
            <w:pStyle w:val="Encabezado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939945" name="encabezado Contralor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RDefault="00D1438C" w:rsidP="00A6281F">
          <w:pPr>
            <w:pStyle w:val="Encabezado"/>
            <w:spacing w:before="100"/>
            <w:jc w:val="right"/>
          </w:pPr>
        </w:p>
      </w:tc>
    </w:tr>
  </w:tbl>
  <w:p w:rsidR="00CA1B09" w:rsidRPr="005A3414" w:rsidRDefault="00D1438C" w:rsidP="005A3414">
    <w:pPr>
      <w:pStyle w:val="Encabezado"/>
      <w:tabs>
        <w:tab w:val="clear" w:pos="8838"/>
        <w:tab w:val="left" w:pos="4956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/u9IF6XXBV6XE9ZVhmiUKUqvgEV6ueyW3rEhSIXsif4NR1TcyOOsk/E+IX0viqUL/lkdF2qa/5CLua/6rP+Mg==" w:salt="eWXEu2K8U09GkREtU3rG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C7"/>
    <w:rsid w:val="00147187"/>
    <w:rsid w:val="007A27C7"/>
    <w:rsid w:val="00D1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072DEB1B-7EFD-4442-8AB1-2FCA9E29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Fuentedeprrafopredeter"/>
    <w:link w:val="Encabezado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452A-425E-4720-9433-1F305DB4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gladys Gonzalez Herrera</cp:lastModifiedBy>
  <cp:revision>2</cp:revision>
  <dcterms:created xsi:type="dcterms:W3CDTF">2018-09-14T20:45:00Z</dcterms:created>
  <dcterms:modified xsi:type="dcterms:W3CDTF">2018-09-14T20:45:00Z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